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F3" w:rsidRPr="00C1104E" w:rsidRDefault="00D524F3" w:rsidP="003D7A83">
      <w:pPr>
        <w:pStyle w:val="Betarp"/>
      </w:pPr>
      <w:r w:rsidRPr="00C1104E">
        <w:t xml:space="preserve">                           Prienų lopšelio darželio „Pasaka“  vykdomi ir įvykdyti pirkimai 2017 m. I ketvirtį</w:t>
      </w:r>
    </w:p>
    <w:p w:rsidR="00D524F3" w:rsidRPr="009C634C" w:rsidRDefault="00D524F3" w:rsidP="003D7A83">
      <w:pPr>
        <w:pStyle w:val="Betarp"/>
      </w:pPr>
      <w:r w:rsidRPr="009C634C">
        <w:t xml:space="preserve">                             </w:t>
      </w:r>
    </w:p>
    <w:p w:rsidR="00D524F3" w:rsidRPr="009C634C" w:rsidRDefault="00D524F3" w:rsidP="003D7A83">
      <w:pPr>
        <w:pStyle w:val="Betarp"/>
      </w:pPr>
      <w:r w:rsidRPr="009C634C">
        <w:t xml:space="preserve">    </w:t>
      </w:r>
      <w:r w:rsidR="002A699B" w:rsidRPr="009C634C">
        <w:t xml:space="preserve">   </w:t>
      </w:r>
    </w:p>
    <w:tbl>
      <w:tblPr>
        <w:tblStyle w:val="Lentelstinklelis"/>
        <w:tblW w:w="15331" w:type="dxa"/>
        <w:tblLayout w:type="fixed"/>
        <w:tblLook w:val="04A0" w:firstRow="1" w:lastRow="0" w:firstColumn="1" w:lastColumn="0" w:noHBand="0" w:noVBand="1"/>
      </w:tblPr>
      <w:tblGrid>
        <w:gridCol w:w="675"/>
        <w:gridCol w:w="1564"/>
        <w:gridCol w:w="1395"/>
        <w:gridCol w:w="1719"/>
        <w:gridCol w:w="1418"/>
        <w:gridCol w:w="2062"/>
        <w:gridCol w:w="1198"/>
        <w:gridCol w:w="1417"/>
        <w:gridCol w:w="993"/>
        <w:gridCol w:w="1559"/>
        <w:gridCol w:w="1331"/>
      </w:tblGrid>
      <w:tr w:rsidR="00D524F3" w:rsidRPr="005C2F77" w:rsidTr="00D77AFE">
        <w:trPr>
          <w:trHeight w:val="12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</w:p>
          <w:p w:rsidR="00D524F3" w:rsidRPr="005C2F77" w:rsidRDefault="00D524F3" w:rsidP="003D7A83">
            <w:pPr>
              <w:pStyle w:val="Betarp"/>
            </w:pPr>
          </w:p>
          <w:p w:rsidR="00D524F3" w:rsidRPr="005C2F77" w:rsidRDefault="00D524F3" w:rsidP="003D7A83">
            <w:pPr>
              <w:pStyle w:val="Betarp"/>
            </w:pPr>
            <w:r w:rsidRPr="005C2F77">
              <w:t>Eil.</w:t>
            </w:r>
          </w:p>
          <w:p w:rsidR="00D524F3" w:rsidRPr="005C2F77" w:rsidRDefault="00D524F3" w:rsidP="003D7A83">
            <w:pPr>
              <w:pStyle w:val="Betarp"/>
            </w:pPr>
            <w:r w:rsidRPr="005C2F77">
              <w:t>Nr.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  <w:r w:rsidRPr="005C2F77">
              <w:t>Informacija apie pradedamą pirkimą</w:t>
            </w:r>
          </w:p>
          <w:p w:rsidR="00D524F3" w:rsidRPr="005C2F77" w:rsidRDefault="00D524F3" w:rsidP="003D7A83">
            <w:pPr>
              <w:pStyle w:val="Betarp"/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  <w:r w:rsidRPr="005C2F77">
              <w:t>Informacija apie nustatytą laimėtoją ir ketinamą sudaryti pirkimo sutartį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  <w:r w:rsidRPr="005C2F77">
              <w:t>Informacija apie sudarytas sutartis</w:t>
            </w:r>
          </w:p>
        </w:tc>
      </w:tr>
      <w:tr w:rsidR="00D524F3" w:rsidRPr="005C2F77" w:rsidTr="000723C9">
        <w:trPr>
          <w:trHeight w:val="82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  <w:r w:rsidRPr="005C2F77">
              <w:t>Pirkimo objektas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  <w:r w:rsidRPr="005C2F77">
              <w:t>Pirkimo būdas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  <w:r w:rsidRPr="005C2F77">
              <w:t>Pirkimo būdo pasirinkimo priežastis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  <w:r w:rsidRPr="005C2F77">
              <w:t>Pirkimo data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  <w:r w:rsidRPr="005C2F77">
              <w:t>Laimėjusio dalyvio pavadinimas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  <w:r w:rsidRPr="005C2F77">
              <w:t>Numato-</w:t>
            </w:r>
            <w:proofErr w:type="spellStart"/>
            <w:r w:rsidRPr="005C2F77">
              <w:t>ma</w:t>
            </w:r>
            <w:proofErr w:type="spellEnd"/>
            <w:r w:rsidRPr="005C2F77">
              <w:t xml:space="preserve"> pirkimo sutarties kaina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4F3" w:rsidRPr="005C2F77" w:rsidRDefault="0038065E" w:rsidP="003D7A83">
            <w:pPr>
              <w:pStyle w:val="Betarp"/>
            </w:pPr>
            <w:r w:rsidRPr="005C2F77">
              <w:t>Pasirin</w:t>
            </w:r>
            <w:r w:rsidR="00D524F3" w:rsidRPr="005C2F77">
              <w:t xml:space="preserve">kimo priežastis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2F0E" w:rsidRDefault="00D524F3" w:rsidP="003D7A83">
            <w:pPr>
              <w:pStyle w:val="Betarp"/>
            </w:pPr>
            <w:r w:rsidRPr="005C2F77">
              <w:t xml:space="preserve">Pirkimo </w:t>
            </w:r>
            <w:proofErr w:type="spellStart"/>
            <w:r w:rsidRPr="005C2F77">
              <w:t>sutar</w:t>
            </w:r>
            <w:r w:rsidR="000723C9">
              <w:t>-</w:t>
            </w:r>
            <w:r w:rsidRPr="005C2F77">
              <w:t>ties</w:t>
            </w:r>
            <w:proofErr w:type="spellEnd"/>
          </w:p>
          <w:p w:rsidR="00D524F3" w:rsidRPr="005C2F77" w:rsidRDefault="00D524F3" w:rsidP="003D7A83">
            <w:pPr>
              <w:pStyle w:val="Betarp"/>
            </w:pPr>
            <w:r w:rsidRPr="005C2F77">
              <w:t>kaina</w:t>
            </w:r>
            <w:r w:rsidR="00430177" w:rsidRPr="005C2F77">
              <w:t xml:space="preserve"> </w:t>
            </w:r>
            <w:r w:rsidRPr="005C2F77">
              <w:t xml:space="preserve">eurais 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  <w:r w:rsidRPr="005C2F77">
              <w:t>Laimėjusio dalyvio pavadinimas</w:t>
            </w: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</w:tcPr>
          <w:p w:rsidR="00D524F3" w:rsidRPr="005C2F77" w:rsidRDefault="00D524F3" w:rsidP="003D7A83">
            <w:pPr>
              <w:pStyle w:val="Betarp"/>
            </w:pPr>
            <w:r w:rsidRPr="005C2F77">
              <w:t>Sutarties trukmė</w:t>
            </w:r>
          </w:p>
        </w:tc>
      </w:tr>
      <w:tr w:rsidR="00D524F3" w:rsidRPr="009C634C" w:rsidTr="000723C9">
        <w:trPr>
          <w:trHeight w:val="828"/>
        </w:trPr>
        <w:tc>
          <w:tcPr>
            <w:tcW w:w="675" w:type="dxa"/>
            <w:tcBorders>
              <w:top w:val="single" w:sz="4" w:space="0" w:color="auto"/>
            </w:tcBorders>
          </w:tcPr>
          <w:p w:rsidR="00D524F3" w:rsidRPr="009C634C" w:rsidRDefault="00D524F3" w:rsidP="003D7A83">
            <w:pPr>
              <w:pStyle w:val="Betarp"/>
            </w:pPr>
            <w:r w:rsidRPr="009C634C">
              <w:t>1.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D524F3" w:rsidRPr="009C634C" w:rsidRDefault="00D524F3" w:rsidP="003D7A83">
            <w:pPr>
              <w:pStyle w:val="Betarp"/>
            </w:pPr>
            <w:r w:rsidRPr="009C634C">
              <w:t>Higienos prekės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D524F3" w:rsidRPr="009C634C" w:rsidRDefault="00D524F3" w:rsidP="003D7A83">
            <w:pPr>
              <w:pStyle w:val="Betarp"/>
            </w:pPr>
            <w:r w:rsidRPr="009C634C">
              <w:t>Apklausos būdu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D524F3" w:rsidRPr="009C634C" w:rsidRDefault="00D524F3" w:rsidP="003D7A83">
            <w:pPr>
              <w:pStyle w:val="Betarp"/>
            </w:pPr>
            <w:r w:rsidRPr="009C634C">
              <w:t>Mažos vertės pirkimas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24F3" w:rsidRPr="009C634C" w:rsidRDefault="00D524F3" w:rsidP="003D7A83">
            <w:pPr>
              <w:pStyle w:val="Betarp"/>
            </w:pPr>
            <w:r w:rsidRPr="009C634C">
              <w:t>2017-01-27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D524F3" w:rsidRPr="009C634C" w:rsidRDefault="00D524F3" w:rsidP="003D7A83">
            <w:pPr>
              <w:pStyle w:val="Betarp"/>
            </w:pPr>
            <w:r w:rsidRPr="009C634C">
              <w:t>UAB „</w:t>
            </w:r>
            <w:proofErr w:type="spellStart"/>
            <w:r w:rsidRPr="009C634C">
              <w:t>Koslita</w:t>
            </w:r>
            <w:proofErr w:type="spellEnd"/>
            <w:r w:rsidRPr="009C634C">
              <w:t>“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D524F3" w:rsidRPr="009C634C" w:rsidRDefault="00D524F3" w:rsidP="003D7A83">
            <w:pPr>
              <w:pStyle w:val="Betarp"/>
            </w:pPr>
            <w:r w:rsidRPr="009C634C">
              <w:t>125,00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24F3" w:rsidRPr="009C634C" w:rsidRDefault="00D524F3" w:rsidP="003D7A83">
            <w:pPr>
              <w:pStyle w:val="Betarp"/>
            </w:pPr>
            <w:r w:rsidRPr="009C634C">
              <w:t>Mažiausia kaina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24F3" w:rsidRPr="009C634C" w:rsidRDefault="00D524F3" w:rsidP="003D7A83">
            <w:pPr>
              <w:pStyle w:val="Betarp"/>
            </w:pPr>
            <w:r w:rsidRPr="009C634C">
              <w:t>124,28</w:t>
            </w:r>
          </w:p>
          <w:p w:rsidR="00D524F3" w:rsidRPr="009C634C" w:rsidRDefault="00D524F3" w:rsidP="003D7A83">
            <w:pPr>
              <w:pStyle w:val="Betarp"/>
            </w:pPr>
          </w:p>
          <w:p w:rsidR="00D524F3" w:rsidRPr="009C634C" w:rsidRDefault="00D524F3" w:rsidP="003D7A83">
            <w:pPr>
              <w:pStyle w:val="Betarp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4F3" w:rsidRPr="009C634C" w:rsidRDefault="00D524F3" w:rsidP="003D7A83">
            <w:pPr>
              <w:pStyle w:val="Betarp"/>
            </w:pPr>
            <w:r w:rsidRPr="009C634C">
              <w:t>UAB „</w:t>
            </w:r>
            <w:proofErr w:type="spellStart"/>
            <w:r w:rsidRPr="009C634C">
              <w:t>Koslita</w:t>
            </w:r>
            <w:proofErr w:type="spellEnd"/>
            <w:r w:rsidRPr="009C634C">
              <w:t>“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D524F3" w:rsidRPr="009C634C" w:rsidRDefault="00A93992" w:rsidP="003D7A83">
            <w:pPr>
              <w:pStyle w:val="Betarp"/>
            </w:pPr>
            <w:r w:rsidRPr="009C634C">
              <w:t>Sutartis žodžiu</w:t>
            </w:r>
          </w:p>
        </w:tc>
      </w:tr>
      <w:tr w:rsidR="00D524F3" w:rsidRPr="009C634C" w:rsidTr="000723C9">
        <w:trPr>
          <w:trHeight w:val="828"/>
        </w:trPr>
        <w:tc>
          <w:tcPr>
            <w:tcW w:w="675" w:type="dxa"/>
          </w:tcPr>
          <w:p w:rsidR="00D524F3" w:rsidRPr="009C634C" w:rsidRDefault="00D524F3" w:rsidP="003D7A83">
            <w:pPr>
              <w:pStyle w:val="Betarp"/>
            </w:pPr>
            <w:r w:rsidRPr="009C634C">
              <w:t>2.</w:t>
            </w:r>
          </w:p>
        </w:tc>
        <w:tc>
          <w:tcPr>
            <w:tcW w:w="1564" w:type="dxa"/>
          </w:tcPr>
          <w:p w:rsidR="00D524F3" w:rsidRPr="009C634C" w:rsidRDefault="00D524F3" w:rsidP="003D7A83">
            <w:pPr>
              <w:pStyle w:val="Betarp"/>
            </w:pPr>
            <w:r w:rsidRPr="009C634C">
              <w:t>Higienos prekės</w:t>
            </w:r>
          </w:p>
        </w:tc>
        <w:tc>
          <w:tcPr>
            <w:tcW w:w="1395" w:type="dxa"/>
          </w:tcPr>
          <w:p w:rsidR="00D524F3" w:rsidRPr="009C634C" w:rsidRDefault="00D524F3" w:rsidP="003D7A83">
            <w:pPr>
              <w:pStyle w:val="Betarp"/>
            </w:pPr>
            <w:r w:rsidRPr="009C634C">
              <w:t>Apklausos būdu</w:t>
            </w:r>
          </w:p>
        </w:tc>
        <w:tc>
          <w:tcPr>
            <w:tcW w:w="1719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Mažos vertės pirkimas</w:t>
            </w:r>
          </w:p>
        </w:tc>
        <w:tc>
          <w:tcPr>
            <w:tcW w:w="1418" w:type="dxa"/>
          </w:tcPr>
          <w:p w:rsidR="00D524F3" w:rsidRPr="009C634C" w:rsidRDefault="00D524F3" w:rsidP="003D7A83">
            <w:pPr>
              <w:pStyle w:val="Betarp"/>
            </w:pPr>
            <w:r w:rsidRPr="009C634C">
              <w:t>2017-01-30</w:t>
            </w:r>
          </w:p>
        </w:tc>
        <w:tc>
          <w:tcPr>
            <w:tcW w:w="2062" w:type="dxa"/>
          </w:tcPr>
          <w:p w:rsidR="00D524F3" w:rsidRPr="009C634C" w:rsidRDefault="00D524F3" w:rsidP="003D7A83">
            <w:pPr>
              <w:pStyle w:val="Betarp"/>
            </w:pPr>
            <w:r w:rsidRPr="009C634C">
              <w:t>UAB „</w:t>
            </w:r>
            <w:proofErr w:type="spellStart"/>
            <w:r w:rsidRPr="009C634C">
              <w:t>Smiltija</w:t>
            </w:r>
            <w:proofErr w:type="spellEnd"/>
            <w:r w:rsidRPr="009C634C">
              <w:t>“</w:t>
            </w:r>
          </w:p>
        </w:tc>
        <w:tc>
          <w:tcPr>
            <w:tcW w:w="1198" w:type="dxa"/>
          </w:tcPr>
          <w:p w:rsidR="00D524F3" w:rsidRPr="009C634C" w:rsidRDefault="00D524F3" w:rsidP="003D7A83">
            <w:pPr>
              <w:pStyle w:val="Betarp"/>
            </w:pPr>
            <w:r w:rsidRPr="009C634C">
              <w:t>235,00</w:t>
            </w:r>
          </w:p>
        </w:tc>
        <w:tc>
          <w:tcPr>
            <w:tcW w:w="1417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Mažiausia kaina</w:t>
            </w:r>
          </w:p>
        </w:tc>
        <w:tc>
          <w:tcPr>
            <w:tcW w:w="993" w:type="dxa"/>
          </w:tcPr>
          <w:p w:rsidR="00D524F3" w:rsidRPr="009C634C" w:rsidRDefault="00D524F3" w:rsidP="003D7A83">
            <w:pPr>
              <w:pStyle w:val="Betarp"/>
            </w:pPr>
            <w:r w:rsidRPr="009C634C">
              <w:t>232,33</w:t>
            </w:r>
          </w:p>
          <w:p w:rsidR="00D524F3" w:rsidRPr="009C634C" w:rsidRDefault="00D524F3" w:rsidP="003D7A83">
            <w:pPr>
              <w:pStyle w:val="Betarp"/>
            </w:pPr>
          </w:p>
          <w:p w:rsidR="00D524F3" w:rsidRPr="009C634C" w:rsidRDefault="00D524F3" w:rsidP="003D7A83">
            <w:pPr>
              <w:pStyle w:val="Betarp"/>
            </w:pPr>
          </w:p>
        </w:tc>
        <w:tc>
          <w:tcPr>
            <w:tcW w:w="1559" w:type="dxa"/>
          </w:tcPr>
          <w:p w:rsidR="00D524F3" w:rsidRPr="009C634C" w:rsidRDefault="00D524F3" w:rsidP="003D7A83">
            <w:pPr>
              <w:pStyle w:val="Betarp"/>
            </w:pPr>
            <w:r w:rsidRPr="009C634C">
              <w:t>UAB „</w:t>
            </w:r>
            <w:proofErr w:type="spellStart"/>
            <w:r w:rsidRPr="009C634C">
              <w:t>Smiltija</w:t>
            </w:r>
            <w:proofErr w:type="spellEnd"/>
            <w:r w:rsidRPr="009C634C">
              <w:t>“</w:t>
            </w:r>
          </w:p>
        </w:tc>
        <w:tc>
          <w:tcPr>
            <w:tcW w:w="1331" w:type="dxa"/>
          </w:tcPr>
          <w:p w:rsidR="00D524F3" w:rsidRPr="009C634C" w:rsidRDefault="00A93992" w:rsidP="003D7A83">
            <w:pPr>
              <w:pStyle w:val="Betarp"/>
            </w:pPr>
            <w:r w:rsidRPr="009C634C">
              <w:t>Sutartis žodžiu</w:t>
            </w:r>
          </w:p>
        </w:tc>
      </w:tr>
      <w:tr w:rsidR="00D524F3" w:rsidRPr="009C634C" w:rsidTr="000723C9">
        <w:trPr>
          <w:trHeight w:val="828"/>
        </w:trPr>
        <w:tc>
          <w:tcPr>
            <w:tcW w:w="675" w:type="dxa"/>
          </w:tcPr>
          <w:p w:rsidR="00D524F3" w:rsidRPr="009C634C" w:rsidRDefault="00D524F3" w:rsidP="003D7A83">
            <w:pPr>
              <w:pStyle w:val="Betarp"/>
            </w:pPr>
            <w:r w:rsidRPr="009C634C">
              <w:t>3.</w:t>
            </w:r>
          </w:p>
        </w:tc>
        <w:tc>
          <w:tcPr>
            <w:tcW w:w="1564" w:type="dxa"/>
          </w:tcPr>
          <w:p w:rsidR="00D524F3" w:rsidRPr="009C634C" w:rsidRDefault="00D524F3" w:rsidP="003D7A83">
            <w:pPr>
              <w:pStyle w:val="Betarp"/>
            </w:pPr>
            <w:r w:rsidRPr="009C634C">
              <w:t xml:space="preserve">Jungtys kompiuterio pajungimui </w:t>
            </w:r>
          </w:p>
        </w:tc>
        <w:tc>
          <w:tcPr>
            <w:tcW w:w="1395" w:type="dxa"/>
          </w:tcPr>
          <w:p w:rsidR="00D524F3" w:rsidRPr="009C634C" w:rsidRDefault="00D524F3" w:rsidP="003D7A83">
            <w:pPr>
              <w:pStyle w:val="Betarp"/>
            </w:pPr>
            <w:r w:rsidRPr="009C634C">
              <w:t>Apklausos būdu</w:t>
            </w:r>
          </w:p>
        </w:tc>
        <w:tc>
          <w:tcPr>
            <w:tcW w:w="1719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Mažos vertės pirkimas</w:t>
            </w:r>
          </w:p>
        </w:tc>
        <w:tc>
          <w:tcPr>
            <w:tcW w:w="1418" w:type="dxa"/>
          </w:tcPr>
          <w:p w:rsidR="00D524F3" w:rsidRPr="009C634C" w:rsidRDefault="00D524F3" w:rsidP="003D7A83">
            <w:pPr>
              <w:pStyle w:val="Betarp"/>
            </w:pPr>
            <w:r w:rsidRPr="009C634C">
              <w:t>2017-01-30</w:t>
            </w:r>
          </w:p>
        </w:tc>
        <w:tc>
          <w:tcPr>
            <w:tcW w:w="2062" w:type="dxa"/>
          </w:tcPr>
          <w:p w:rsidR="00D524F3" w:rsidRPr="009C634C" w:rsidRDefault="00D524F3" w:rsidP="003D7A83">
            <w:pPr>
              <w:pStyle w:val="Betarp"/>
            </w:pPr>
            <w:r w:rsidRPr="009C634C">
              <w:t>UAB „</w:t>
            </w:r>
            <w:proofErr w:type="spellStart"/>
            <w:r w:rsidRPr="009C634C">
              <w:t>Smiltija</w:t>
            </w:r>
            <w:proofErr w:type="spellEnd"/>
            <w:r w:rsidRPr="009C634C">
              <w:t>“</w:t>
            </w:r>
          </w:p>
        </w:tc>
        <w:tc>
          <w:tcPr>
            <w:tcW w:w="1198" w:type="dxa"/>
          </w:tcPr>
          <w:p w:rsidR="00D524F3" w:rsidRPr="009C634C" w:rsidRDefault="00D524F3" w:rsidP="003D7A83">
            <w:pPr>
              <w:pStyle w:val="Betarp"/>
            </w:pPr>
            <w:r w:rsidRPr="009C634C">
              <w:t>45,00</w:t>
            </w:r>
          </w:p>
        </w:tc>
        <w:tc>
          <w:tcPr>
            <w:tcW w:w="1417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Mažiausia kaina</w:t>
            </w:r>
          </w:p>
        </w:tc>
        <w:tc>
          <w:tcPr>
            <w:tcW w:w="993" w:type="dxa"/>
          </w:tcPr>
          <w:p w:rsidR="00D524F3" w:rsidRPr="009C634C" w:rsidRDefault="00D524F3" w:rsidP="003D7A83">
            <w:pPr>
              <w:pStyle w:val="Betarp"/>
            </w:pPr>
            <w:r w:rsidRPr="009C634C">
              <w:t>42,65</w:t>
            </w:r>
          </w:p>
          <w:p w:rsidR="00D524F3" w:rsidRPr="009C634C" w:rsidRDefault="00D524F3" w:rsidP="003D7A83">
            <w:pPr>
              <w:pStyle w:val="Betarp"/>
            </w:pPr>
          </w:p>
        </w:tc>
        <w:tc>
          <w:tcPr>
            <w:tcW w:w="1559" w:type="dxa"/>
          </w:tcPr>
          <w:p w:rsidR="00D524F3" w:rsidRPr="009C634C" w:rsidRDefault="00D524F3" w:rsidP="003D7A83">
            <w:pPr>
              <w:pStyle w:val="Betarp"/>
            </w:pPr>
            <w:r w:rsidRPr="009C634C">
              <w:t>UAB „</w:t>
            </w:r>
            <w:proofErr w:type="spellStart"/>
            <w:r w:rsidRPr="009C634C">
              <w:t>Smiltija</w:t>
            </w:r>
            <w:proofErr w:type="spellEnd"/>
            <w:r w:rsidRPr="009C634C">
              <w:t>“</w:t>
            </w:r>
          </w:p>
        </w:tc>
        <w:tc>
          <w:tcPr>
            <w:tcW w:w="1331" w:type="dxa"/>
          </w:tcPr>
          <w:p w:rsidR="00D524F3" w:rsidRPr="009C634C" w:rsidRDefault="00A93992" w:rsidP="003D7A83">
            <w:pPr>
              <w:pStyle w:val="Betarp"/>
            </w:pPr>
            <w:r w:rsidRPr="009C634C">
              <w:t>Sutartis žodžiu</w:t>
            </w:r>
          </w:p>
        </w:tc>
      </w:tr>
      <w:tr w:rsidR="00D524F3" w:rsidRPr="009C634C" w:rsidTr="000723C9">
        <w:trPr>
          <w:trHeight w:val="828"/>
        </w:trPr>
        <w:tc>
          <w:tcPr>
            <w:tcW w:w="675" w:type="dxa"/>
          </w:tcPr>
          <w:p w:rsidR="00D524F3" w:rsidRPr="009C634C" w:rsidRDefault="00D524F3" w:rsidP="003D7A83">
            <w:pPr>
              <w:pStyle w:val="Betarp"/>
            </w:pPr>
            <w:r w:rsidRPr="009C634C">
              <w:t>4.</w:t>
            </w:r>
          </w:p>
        </w:tc>
        <w:tc>
          <w:tcPr>
            <w:tcW w:w="1564" w:type="dxa"/>
          </w:tcPr>
          <w:p w:rsidR="00D524F3" w:rsidRPr="009C634C" w:rsidRDefault="00D524F3" w:rsidP="003D7A83">
            <w:pPr>
              <w:pStyle w:val="Betarp"/>
            </w:pPr>
            <w:r w:rsidRPr="009C634C">
              <w:t>Elektros įrenginių varžų matavimo darbai</w:t>
            </w:r>
          </w:p>
        </w:tc>
        <w:tc>
          <w:tcPr>
            <w:tcW w:w="1395" w:type="dxa"/>
          </w:tcPr>
          <w:p w:rsidR="00D524F3" w:rsidRPr="009C634C" w:rsidRDefault="00D524F3" w:rsidP="003D7A83">
            <w:pPr>
              <w:pStyle w:val="Betarp"/>
            </w:pPr>
            <w:r w:rsidRPr="009C634C">
              <w:t>Apklausos būdu</w:t>
            </w:r>
          </w:p>
        </w:tc>
        <w:tc>
          <w:tcPr>
            <w:tcW w:w="1719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Mažos vertės pirkimas</w:t>
            </w:r>
          </w:p>
        </w:tc>
        <w:tc>
          <w:tcPr>
            <w:tcW w:w="1418" w:type="dxa"/>
          </w:tcPr>
          <w:p w:rsidR="00D524F3" w:rsidRPr="009C634C" w:rsidRDefault="00D524F3" w:rsidP="003D7A83">
            <w:pPr>
              <w:pStyle w:val="Betarp"/>
            </w:pPr>
            <w:r w:rsidRPr="009C634C">
              <w:t>2017-02-03</w:t>
            </w:r>
          </w:p>
        </w:tc>
        <w:tc>
          <w:tcPr>
            <w:tcW w:w="2062" w:type="dxa"/>
          </w:tcPr>
          <w:p w:rsidR="00D524F3" w:rsidRPr="009C634C" w:rsidRDefault="00D524F3" w:rsidP="003D7A83">
            <w:pPr>
              <w:pStyle w:val="Betarp"/>
            </w:pPr>
            <w:proofErr w:type="spellStart"/>
            <w:r w:rsidRPr="009C634C">
              <w:t>A.Samajausko</w:t>
            </w:r>
            <w:proofErr w:type="spellEnd"/>
            <w:r w:rsidRPr="009C634C">
              <w:t xml:space="preserve"> Elektros darbų įmonė</w:t>
            </w:r>
          </w:p>
        </w:tc>
        <w:tc>
          <w:tcPr>
            <w:tcW w:w="1198" w:type="dxa"/>
          </w:tcPr>
          <w:p w:rsidR="00D524F3" w:rsidRPr="009C634C" w:rsidRDefault="00D524F3" w:rsidP="003D7A83">
            <w:pPr>
              <w:pStyle w:val="Betarp"/>
            </w:pPr>
            <w:r w:rsidRPr="009C634C">
              <w:t>80,00</w:t>
            </w:r>
          </w:p>
        </w:tc>
        <w:tc>
          <w:tcPr>
            <w:tcW w:w="1417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Mažiausia kaina</w:t>
            </w:r>
          </w:p>
        </w:tc>
        <w:tc>
          <w:tcPr>
            <w:tcW w:w="993" w:type="dxa"/>
          </w:tcPr>
          <w:p w:rsidR="00D524F3" w:rsidRPr="009C634C" w:rsidRDefault="00D524F3" w:rsidP="003D7A83">
            <w:pPr>
              <w:pStyle w:val="Betarp"/>
            </w:pPr>
            <w:r w:rsidRPr="009C634C">
              <w:t>80,00</w:t>
            </w:r>
          </w:p>
        </w:tc>
        <w:tc>
          <w:tcPr>
            <w:tcW w:w="1559" w:type="dxa"/>
          </w:tcPr>
          <w:p w:rsidR="00155DE7" w:rsidRPr="009C634C" w:rsidRDefault="00D524F3" w:rsidP="003D7A83">
            <w:pPr>
              <w:pStyle w:val="Betarp"/>
            </w:pPr>
            <w:proofErr w:type="spellStart"/>
            <w:r w:rsidRPr="009C634C">
              <w:t>A.Samajausko</w:t>
            </w:r>
            <w:proofErr w:type="spellEnd"/>
          </w:p>
          <w:p w:rsidR="00D524F3" w:rsidRPr="009C634C" w:rsidRDefault="00D524F3" w:rsidP="003D7A83">
            <w:pPr>
              <w:pStyle w:val="Betarp"/>
            </w:pPr>
            <w:r w:rsidRPr="009C634C">
              <w:t xml:space="preserve"> Elektros darbų įmonė</w:t>
            </w:r>
          </w:p>
        </w:tc>
        <w:tc>
          <w:tcPr>
            <w:tcW w:w="1331" w:type="dxa"/>
          </w:tcPr>
          <w:p w:rsidR="00D524F3" w:rsidRPr="009C634C" w:rsidRDefault="00A93992" w:rsidP="003D7A83">
            <w:pPr>
              <w:pStyle w:val="Betarp"/>
            </w:pPr>
            <w:r w:rsidRPr="009C634C">
              <w:t>Sutartis žodžiu</w:t>
            </w:r>
          </w:p>
        </w:tc>
      </w:tr>
      <w:tr w:rsidR="00D524F3" w:rsidRPr="009C634C" w:rsidTr="000723C9">
        <w:trPr>
          <w:trHeight w:val="828"/>
        </w:trPr>
        <w:tc>
          <w:tcPr>
            <w:tcW w:w="675" w:type="dxa"/>
          </w:tcPr>
          <w:p w:rsidR="00D524F3" w:rsidRPr="009C634C" w:rsidRDefault="00D524F3" w:rsidP="003D7A83">
            <w:pPr>
              <w:pStyle w:val="Betarp"/>
            </w:pPr>
            <w:r w:rsidRPr="009C634C">
              <w:t>5.</w:t>
            </w:r>
          </w:p>
        </w:tc>
        <w:tc>
          <w:tcPr>
            <w:tcW w:w="1564" w:type="dxa"/>
          </w:tcPr>
          <w:p w:rsidR="00D524F3" w:rsidRPr="009C634C" w:rsidRDefault="00D524F3" w:rsidP="003D7A83">
            <w:pPr>
              <w:pStyle w:val="Betarp"/>
            </w:pPr>
            <w:r w:rsidRPr="009C634C">
              <w:t>Kompiuterio remontas</w:t>
            </w:r>
          </w:p>
        </w:tc>
        <w:tc>
          <w:tcPr>
            <w:tcW w:w="1395" w:type="dxa"/>
          </w:tcPr>
          <w:p w:rsidR="00D524F3" w:rsidRPr="009C634C" w:rsidRDefault="00D524F3" w:rsidP="003D7A83">
            <w:pPr>
              <w:pStyle w:val="Betarp"/>
            </w:pPr>
            <w:r w:rsidRPr="009C634C">
              <w:t>Apklausos būdu</w:t>
            </w:r>
          </w:p>
        </w:tc>
        <w:tc>
          <w:tcPr>
            <w:tcW w:w="1719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Mažos vertės pirkimas</w:t>
            </w:r>
          </w:p>
        </w:tc>
        <w:tc>
          <w:tcPr>
            <w:tcW w:w="1418" w:type="dxa"/>
          </w:tcPr>
          <w:p w:rsidR="00D524F3" w:rsidRPr="009C634C" w:rsidRDefault="00D524F3" w:rsidP="003D7A83">
            <w:pPr>
              <w:pStyle w:val="Betarp"/>
            </w:pPr>
            <w:r w:rsidRPr="009C634C">
              <w:t>2017-02-27</w:t>
            </w:r>
          </w:p>
        </w:tc>
        <w:tc>
          <w:tcPr>
            <w:tcW w:w="2062" w:type="dxa"/>
          </w:tcPr>
          <w:p w:rsidR="00D524F3" w:rsidRPr="009C634C" w:rsidRDefault="00D524F3" w:rsidP="003D7A83">
            <w:pPr>
              <w:pStyle w:val="Betarp"/>
            </w:pPr>
            <w:r w:rsidRPr="009C634C">
              <w:t>UAB „</w:t>
            </w:r>
            <w:proofErr w:type="spellStart"/>
            <w:r w:rsidRPr="009C634C">
              <w:t>Smiltija</w:t>
            </w:r>
            <w:proofErr w:type="spellEnd"/>
            <w:r w:rsidRPr="009C634C">
              <w:t>“</w:t>
            </w:r>
          </w:p>
        </w:tc>
        <w:tc>
          <w:tcPr>
            <w:tcW w:w="1198" w:type="dxa"/>
          </w:tcPr>
          <w:p w:rsidR="00D524F3" w:rsidRPr="009C634C" w:rsidRDefault="00D524F3" w:rsidP="003D7A83">
            <w:pPr>
              <w:pStyle w:val="Betarp"/>
            </w:pPr>
            <w:r w:rsidRPr="009C634C">
              <w:t>215,00</w:t>
            </w:r>
          </w:p>
        </w:tc>
        <w:tc>
          <w:tcPr>
            <w:tcW w:w="1417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Mažiausia kaina</w:t>
            </w:r>
          </w:p>
        </w:tc>
        <w:tc>
          <w:tcPr>
            <w:tcW w:w="993" w:type="dxa"/>
          </w:tcPr>
          <w:p w:rsidR="00D524F3" w:rsidRPr="009C634C" w:rsidRDefault="00D524F3" w:rsidP="003D7A83">
            <w:pPr>
              <w:pStyle w:val="Betarp"/>
            </w:pPr>
            <w:r w:rsidRPr="009C634C">
              <w:t>211,59</w:t>
            </w:r>
          </w:p>
          <w:p w:rsidR="00D524F3" w:rsidRPr="009C634C" w:rsidRDefault="00D524F3" w:rsidP="003D7A83">
            <w:pPr>
              <w:pStyle w:val="Betarp"/>
            </w:pPr>
          </w:p>
          <w:p w:rsidR="00D524F3" w:rsidRPr="009C634C" w:rsidRDefault="00D524F3" w:rsidP="003D7A83">
            <w:pPr>
              <w:pStyle w:val="Betarp"/>
            </w:pPr>
          </w:p>
        </w:tc>
        <w:tc>
          <w:tcPr>
            <w:tcW w:w="1559" w:type="dxa"/>
          </w:tcPr>
          <w:p w:rsidR="00D524F3" w:rsidRPr="009C634C" w:rsidRDefault="00D524F3" w:rsidP="003D7A83">
            <w:pPr>
              <w:pStyle w:val="Betarp"/>
            </w:pPr>
            <w:r w:rsidRPr="009C634C">
              <w:t>UAB „</w:t>
            </w:r>
            <w:proofErr w:type="spellStart"/>
            <w:r w:rsidRPr="009C634C">
              <w:t>Smiltija</w:t>
            </w:r>
            <w:proofErr w:type="spellEnd"/>
          </w:p>
        </w:tc>
        <w:tc>
          <w:tcPr>
            <w:tcW w:w="1331" w:type="dxa"/>
          </w:tcPr>
          <w:p w:rsidR="00D524F3" w:rsidRPr="009C634C" w:rsidRDefault="00A93992" w:rsidP="003D7A83">
            <w:pPr>
              <w:pStyle w:val="Betarp"/>
            </w:pPr>
            <w:r w:rsidRPr="009C634C">
              <w:t>Sutartis žodžiu</w:t>
            </w:r>
          </w:p>
        </w:tc>
      </w:tr>
      <w:tr w:rsidR="00D524F3" w:rsidRPr="009C634C" w:rsidTr="000723C9">
        <w:trPr>
          <w:trHeight w:val="828"/>
        </w:trPr>
        <w:tc>
          <w:tcPr>
            <w:tcW w:w="675" w:type="dxa"/>
          </w:tcPr>
          <w:p w:rsidR="00D524F3" w:rsidRPr="009C634C" w:rsidRDefault="00D524F3" w:rsidP="003D7A83">
            <w:pPr>
              <w:pStyle w:val="Betarp"/>
            </w:pPr>
            <w:r w:rsidRPr="009C634C">
              <w:t>6.</w:t>
            </w:r>
          </w:p>
        </w:tc>
        <w:tc>
          <w:tcPr>
            <w:tcW w:w="1564" w:type="dxa"/>
          </w:tcPr>
          <w:p w:rsidR="00730BBB" w:rsidRDefault="00D524F3" w:rsidP="003D7A83">
            <w:pPr>
              <w:pStyle w:val="Betarp"/>
            </w:pPr>
            <w:r w:rsidRPr="009C634C">
              <w:t>Pakabinama virtuvinė</w:t>
            </w:r>
          </w:p>
          <w:p w:rsidR="00D524F3" w:rsidRPr="00950B5A" w:rsidRDefault="00D524F3" w:rsidP="003D7A83">
            <w:pPr>
              <w:pStyle w:val="Betarp"/>
            </w:pPr>
            <w:r w:rsidRPr="009C634C">
              <w:t>spintelė</w:t>
            </w:r>
          </w:p>
        </w:tc>
        <w:tc>
          <w:tcPr>
            <w:tcW w:w="1395" w:type="dxa"/>
          </w:tcPr>
          <w:p w:rsidR="00D524F3" w:rsidRPr="009C634C" w:rsidRDefault="00D524F3" w:rsidP="003D7A83">
            <w:pPr>
              <w:pStyle w:val="Betarp"/>
            </w:pPr>
            <w:r w:rsidRPr="009C634C">
              <w:t>Apklausos būdu</w:t>
            </w:r>
          </w:p>
        </w:tc>
        <w:tc>
          <w:tcPr>
            <w:tcW w:w="1719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Mažos vertės pirkimas</w:t>
            </w:r>
          </w:p>
        </w:tc>
        <w:tc>
          <w:tcPr>
            <w:tcW w:w="1418" w:type="dxa"/>
          </w:tcPr>
          <w:p w:rsidR="00D524F3" w:rsidRPr="009C634C" w:rsidRDefault="00D524F3" w:rsidP="003D7A83">
            <w:pPr>
              <w:pStyle w:val="Betarp"/>
            </w:pPr>
            <w:r w:rsidRPr="009C634C">
              <w:t>2017-02-28</w:t>
            </w:r>
          </w:p>
        </w:tc>
        <w:tc>
          <w:tcPr>
            <w:tcW w:w="2062" w:type="dxa"/>
          </w:tcPr>
          <w:p w:rsidR="00D524F3" w:rsidRPr="009C634C" w:rsidRDefault="00D524F3" w:rsidP="003D7A83">
            <w:pPr>
              <w:pStyle w:val="Betarp"/>
            </w:pPr>
            <w:r w:rsidRPr="009C634C">
              <w:t>UAB „Darginta“</w:t>
            </w:r>
          </w:p>
        </w:tc>
        <w:tc>
          <w:tcPr>
            <w:tcW w:w="1198" w:type="dxa"/>
          </w:tcPr>
          <w:p w:rsidR="00D524F3" w:rsidRPr="009C634C" w:rsidRDefault="00D524F3" w:rsidP="003D7A83">
            <w:pPr>
              <w:pStyle w:val="Betarp"/>
            </w:pPr>
            <w:r w:rsidRPr="009C634C">
              <w:t>60,00</w:t>
            </w:r>
          </w:p>
        </w:tc>
        <w:tc>
          <w:tcPr>
            <w:tcW w:w="1417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Mažiausia kaina</w:t>
            </w:r>
          </w:p>
        </w:tc>
        <w:tc>
          <w:tcPr>
            <w:tcW w:w="993" w:type="dxa"/>
          </w:tcPr>
          <w:p w:rsidR="00D524F3" w:rsidRPr="009C634C" w:rsidRDefault="00D524F3" w:rsidP="003D7A83">
            <w:pPr>
              <w:pStyle w:val="Betarp"/>
            </w:pPr>
            <w:r w:rsidRPr="009C634C">
              <w:t>60,00</w:t>
            </w:r>
          </w:p>
          <w:p w:rsidR="00D524F3" w:rsidRPr="009C634C" w:rsidRDefault="00D524F3" w:rsidP="003D7A83">
            <w:pPr>
              <w:pStyle w:val="Betarp"/>
            </w:pPr>
          </w:p>
          <w:p w:rsidR="00D524F3" w:rsidRPr="009C634C" w:rsidRDefault="00D524F3" w:rsidP="003D7A83">
            <w:pPr>
              <w:pStyle w:val="Betarp"/>
            </w:pPr>
          </w:p>
        </w:tc>
        <w:tc>
          <w:tcPr>
            <w:tcW w:w="1559" w:type="dxa"/>
          </w:tcPr>
          <w:p w:rsidR="00D524F3" w:rsidRPr="009C634C" w:rsidRDefault="00D524F3" w:rsidP="003D7A83">
            <w:pPr>
              <w:pStyle w:val="Betarp"/>
            </w:pPr>
            <w:r w:rsidRPr="009C634C">
              <w:t>UAB „Darginta“</w:t>
            </w:r>
          </w:p>
        </w:tc>
        <w:tc>
          <w:tcPr>
            <w:tcW w:w="1331" w:type="dxa"/>
          </w:tcPr>
          <w:p w:rsidR="00D524F3" w:rsidRPr="009C634C" w:rsidRDefault="00A93992" w:rsidP="003D7A83">
            <w:pPr>
              <w:pStyle w:val="Betarp"/>
            </w:pPr>
            <w:r w:rsidRPr="009C634C">
              <w:t>Sutartis žodžiu</w:t>
            </w:r>
          </w:p>
        </w:tc>
      </w:tr>
      <w:tr w:rsidR="00D524F3" w:rsidRPr="009C634C" w:rsidTr="000723C9">
        <w:trPr>
          <w:trHeight w:val="828"/>
        </w:trPr>
        <w:tc>
          <w:tcPr>
            <w:tcW w:w="675" w:type="dxa"/>
          </w:tcPr>
          <w:p w:rsidR="00D524F3" w:rsidRPr="009C634C" w:rsidRDefault="00D524F3" w:rsidP="003D7A83">
            <w:pPr>
              <w:pStyle w:val="Betarp"/>
            </w:pPr>
            <w:r w:rsidRPr="009C634C">
              <w:t>7.</w:t>
            </w:r>
          </w:p>
        </w:tc>
        <w:tc>
          <w:tcPr>
            <w:tcW w:w="1564" w:type="dxa"/>
          </w:tcPr>
          <w:p w:rsidR="00D524F3" w:rsidRPr="009C634C" w:rsidRDefault="00D524F3" w:rsidP="003D7A83">
            <w:pPr>
              <w:pStyle w:val="Betarp"/>
            </w:pPr>
            <w:r w:rsidRPr="009C634C">
              <w:t>Lango rankena</w:t>
            </w:r>
          </w:p>
        </w:tc>
        <w:tc>
          <w:tcPr>
            <w:tcW w:w="1395" w:type="dxa"/>
          </w:tcPr>
          <w:p w:rsidR="00D524F3" w:rsidRPr="009C634C" w:rsidRDefault="00D524F3" w:rsidP="003D7A83">
            <w:pPr>
              <w:pStyle w:val="Betarp"/>
            </w:pPr>
            <w:r w:rsidRPr="009C634C">
              <w:t>Apklausos būdu</w:t>
            </w:r>
          </w:p>
        </w:tc>
        <w:tc>
          <w:tcPr>
            <w:tcW w:w="1719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Mažos vertės pirkimas</w:t>
            </w:r>
          </w:p>
        </w:tc>
        <w:tc>
          <w:tcPr>
            <w:tcW w:w="1418" w:type="dxa"/>
          </w:tcPr>
          <w:p w:rsidR="00D524F3" w:rsidRPr="009C634C" w:rsidRDefault="00D524F3" w:rsidP="003D7A83">
            <w:pPr>
              <w:pStyle w:val="Betarp"/>
            </w:pPr>
            <w:r w:rsidRPr="009C634C">
              <w:t>2017-03-01</w:t>
            </w:r>
          </w:p>
        </w:tc>
        <w:tc>
          <w:tcPr>
            <w:tcW w:w="2062" w:type="dxa"/>
          </w:tcPr>
          <w:p w:rsidR="00D524F3" w:rsidRPr="009C634C" w:rsidRDefault="00D524F3" w:rsidP="003D7A83">
            <w:pPr>
              <w:pStyle w:val="Betarp"/>
            </w:pPr>
            <w:r w:rsidRPr="009C634C">
              <w:t>UAB „Saulės langai“</w:t>
            </w:r>
          </w:p>
        </w:tc>
        <w:tc>
          <w:tcPr>
            <w:tcW w:w="1198" w:type="dxa"/>
          </w:tcPr>
          <w:p w:rsidR="00D524F3" w:rsidRPr="009C634C" w:rsidRDefault="00D524F3" w:rsidP="003D7A83">
            <w:pPr>
              <w:pStyle w:val="Betarp"/>
            </w:pPr>
            <w:r w:rsidRPr="009C634C">
              <w:t>60,00</w:t>
            </w:r>
          </w:p>
        </w:tc>
        <w:tc>
          <w:tcPr>
            <w:tcW w:w="1417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Mažiausia kaina</w:t>
            </w:r>
          </w:p>
        </w:tc>
        <w:tc>
          <w:tcPr>
            <w:tcW w:w="993" w:type="dxa"/>
          </w:tcPr>
          <w:p w:rsidR="00D524F3" w:rsidRPr="009C634C" w:rsidRDefault="00D524F3" w:rsidP="003D7A83">
            <w:pPr>
              <w:pStyle w:val="Betarp"/>
            </w:pPr>
            <w:r w:rsidRPr="009C634C">
              <w:t>60,00</w:t>
            </w:r>
          </w:p>
        </w:tc>
        <w:tc>
          <w:tcPr>
            <w:tcW w:w="1559" w:type="dxa"/>
          </w:tcPr>
          <w:p w:rsidR="00D524F3" w:rsidRPr="009C634C" w:rsidRDefault="00D524F3" w:rsidP="003D7A83">
            <w:pPr>
              <w:pStyle w:val="Betarp"/>
            </w:pPr>
            <w:r w:rsidRPr="009C634C">
              <w:t>UAB „Saulės langai“</w:t>
            </w:r>
          </w:p>
        </w:tc>
        <w:tc>
          <w:tcPr>
            <w:tcW w:w="1331" w:type="dxa"/>
          </w:tcPr>
          <w:p w:rsidR="00D524F3" w:rsidRPr="009C634C" w:rsidRDefault="00A93992" w:rsidP="003D7A83">
            <w:pPr>
              <w:pStyle w:val="Betarp"/>
            </w:pPr>
            <w:r w:rsidRPr="009C634C">
              <w:t>Sutartis žodžiu</w:t>
            </w:r>
          </w:p>
        </w:tc>
      </w:tr>
      <w:tr w:rsidR="00D524F3" w:rsidRPr="009C634C" w:rsidTr="000723C9">
        <w:trPr>
          <w:trHeight w:val="828"/>
        </w:trPr>
        <w:tc>
          <w:tcPr>
            <w:tcW w:w="675" w:type="dxa"/>
          </w:tcPr>
          <w:p w:rsidR="00D524F3" w:rsidRPr="009C634C" w:rsidRDefault="009F003B" w:rsidP="003D7A83">
            <w:pPr>
              <w:pStyle w:val="Betarp"/>
            </w:pPr>
            <w:r>
              <w:lastRenderedPageBreak/>
              <w:t>8</w:t>
            </w:r>
            <w:r w:rsidR="00D524F3" w:rsidRPr="009C634C">
              <w:t>.</w:t>
            </w:r>
          </w:p>
        </w:tc>
        <w:tc>
          <w:tcPr>
            <w:tcW w:w="1564" w:type="dxa"/>
          </w:tcPr>
          <w:p w:rsidR="00D524F3" w:rsidRPr="009C634C" w:rsidRDefault="00D524F3" w:rsidP="003D7A83">
            <w:pPr>
              <w:pStyle w:val="Betarp"/>
            </w:pPr>
            <w:r w:rsidRPr="009C634C">
              <w:t xml:space="preserve">Trosas, </w:t>
            </w:r>
            <w:proofErr w:type="spellStart"/>
            <w:r w:rsidRPr="009C634C">
              <w:t>medsraigčiai</w:t>
            </w:r>
            <w:proofErr w:type="spellEnd"/>
            <w:r w:rsidRPr="009C634C">
              <w:t xml:space="preserve">, lyno </w:t>
            </w:r>
            <w:proofErr w:type="spellStart"/>
            <w:r w:rsidRPr="009C634C">
              <w:t>suspaudiklis</w:t>
            </w:r>
            <w:proofErr w:type="spellEnd"/>
            <w:r w:rsidRPr="009C634C">
              <w:t>,</w:t>
            </w:r>
          </w:p>
          <w:p w:rsidR="00D524F3" w:rsidRPr="009C634C" w:rsidRDefault="00D524F3" w:rsidP="003D7A83">
            <w:pPr>
              <w:pStyle w:val="Betarp"/>
            </w:pPr>
            <w:r w:rsidRPr="009C634C">
              <w:t>s</w:t>
            </w:r>
            <w:r w:rsidR="00EA6566">
              <w:t>ifono ventilis, kampukai baldams</w:t>
            </w:r>
          </w:p>
        </w:tc>
        <w:tc>
          <w:tcPr>
            <w:tcW w:w="1395" w:type="dxa"/>
          </w:tcPr>
          <w:p w:rsidR="00D524F3" w:rsidRPr="009C634C" w:rsidRDefault="00D524F3" w:rsidP="003D7A83">
            <w:pPr>
              <w:pStyle w:val="Betarp"/>
            </w:pPr>
            <w:r w:rsidRPr="009C634C">
              <w:t>Apklausos būdu</w:t>
            </w:r>
          </w:p>
        </w:tc>
        <w:tc>
          <w:tcPr>
            <w:tcW w:w="1719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Mažos vertės pirkimas</w:t>
            </w:r>
          </w:p>
        </w:tc>
        <w:tc>
          <w:tcPr>
            <w:tcW w:w="1418" w:type="dxa"/>
          </w:tcPr>
          <w:p w:rsidR="00D524F3" w:rsidRPr="009C634C" w:rsidRDefault="00D524F3" w:rsidP="003D7A83">
            <w:pPr>
              <w:pStyle w:val="Betarp"/>
            </w:pPr>
            <w:r w:rsidRPr="009C634C">
              <w:t>2017-03-14</w:t>
            </w:r>
          </w:p>
          <w:p w:rsidR="00D524F3" w:rsidRPr="009C634C" w:rsidRDefault="00D524F3" w:rsidP="003D7A83">
            <w:pPr>
              <w:pStyle w:val="Betarp"/>
            </w:pPr>
            <w:r w:rsidRPr="009C634C">
              <w:t>2017-03-16</w:t>
            </w:r>
          </w:p>
        </w:tc>
        <w:tc>
          <w:tcPr>
            <w:tcW w:w="2062" w:type="dxa"/>
          </w:tcPr>
          <w:p w:rsidR="00D524F3" w:rsidRPr="009C634C" w:rsidRDefault="00D524F3" w:rsidP="003D7A83">
            <w:pPr>
              <w:pStyle w:val="Betarp"/>
            </w:pPr>
            <w:r w:rsidRPr="009C634C">
              <w:t>UAB „</w:t>
            </w:r>
            <w:proofErr w:type="spellStart"/>
            <w:r w:rsidRPr="009C634C">
              <w:t>Kesko</w:t>
            </w:r>
            <w:proofErr w:type="spellEnd"/>
            <w:r w:rsidRPr="009C634C">
              <w:t xml:space="preserve"> Senukai </w:t>
            </w:r>
            <w:proofErr w:type="spellStart"/>
            <w:r w:rsidRPr="009C634C">
              <w:t>Lithuania</w:t>
            </w:r>
            <w:proofErr w:type="spellEnd"/>
            <w:r w:rsidRPr="009C634C">
              <w:t>“</w:t>
            </w:r>
          </w:p>
        </w:tc>
        <w:tc>
          <w:tcPr>
            <w:tcW w:w="1198" w:type="dxa"/>
          </w:tcPr>
          <w:p w:rsidR="00D524F3" w:rsidRPr="009C634C" w:rsidRDefault="00D524F3" w:rsidP="003D7A83">
            <w:pPr>
              <w:pStyle w:val="Betarp"/>
            </w:pPr>
            <w:r w:rsidRPr="009C634C">
              <w:t>15,00</w:t>
            </w:r>
          </w:p>
        </w:tc>
        <w:tc>
          <w:tcPr>
            <w:tcW w:w="1417" w:type="dxa"/>
          </w:tcPr>
          <w:p w:rsidR="00D524F3" w:rsidRPr="009C634C" w:rsidRDefault="00D524F3" w:rsidP="003D7A83">
            <w:pPr>
              <w:pStyle w:val="Betarp"/>
            </w:pPr>
            <w:r w:rsidRPr="009C634C">
              <w:t>Pirkimą būtina atlikti nedelsiant</w:t>
            </w:r>
          </w:p>
        </w:tc>
        <w:tc>
          <w:tcPr>
            <w:tcW w:w="993" w:type="dxa"/>
          </w:tcPr>
          <w:p w:rsidR="00D524F3" w:rsidRPr="009C634C" w:rsidRDefault="00D524F3" w:rsidP="003D7A83">
            <w:pPr>
              <w:pStyle w:val="Betarp"/>
            </w:pPr>
            <w:r w:rsidRPr="009C634C">
              <w:t>14,98</w:t>
            </w:r>
          </w:p>
          <w:p w:rsidR="00D524F3" w:rsidRPr="009C634C" w:rsidRDefault="00D524F3" w:rsidP="003D7A83">
            <w:pPr>
              <w:pStyle w:val="Betarp"/>
            </w:pPr>
          </w:p>
        </w:tc>
        <w:tc>
          <w:tcPr>
            <w:tcW w:w="1559" w:type="dxa"/>
          </w:tcPr>
          <w:p w:rsidR="00D524F3" w:rsidRPr="009C634C" w:rsidRDefault="00D01473" w:rsidP="003D7A83">
            <w:pPr>
              <w:pStyle w:val="Betarp"/>
            </w:pPr>
            <w:r w:rsidRPr="00D01473">
              <w:t>UAB „</w:t>
            </w:r>
            <w:proofErr w:type="spellStart"/>
            <w:r w:rsidRPr="00D01473">
              <w:t>Kesko</w:t>
            </w:r>
            <w:proofErr w:type="spellEnd"/>
            <w:r w:rsidRPr="00D01473">
              <w:t xml:space="preserve"> Senukai </w:t>
            </w:r>
            <w:proofErr w:type="spellStart"/>
            <w:r w:rsidRPr="00D01473">
              <w:t>Lithuania</w:t>
            </w:r>
            <w:proofErr w:type="spellEnd"/>
            <w:r w:rsidRPr="00D01473">
              <w:t>“</w:t>
            </w:r>
          </w:p>
        </w:tc>
        <w:tc>
          <w:tcPr>
            <w:tcW w:w="1331" w:type="dxa"/>
          </w:tcPr>
          <w:p w:rsidR="00D524F3" w:rsidRPr="009C634C" w:rsidRDefault="00A93992" w:rsidP="003D7A83">
            <w:pPr>
              <w:pStyle w:val="Betarp"/>
            </w:pPr>
            <w:r w:rsidRPr="009C634C">
              <w:t>Sutartis žodžiu</w:t>
            </w:r>
          </w:p>
        </w:tc>
      </w:tr>
      <w:tr w:rsidR="00D524F3" w:rsidRPr="009C634C" w:rsidTr="000723C9">
        <w:trPr>
          <w:trHeight w:val="828"/>
        </w:trPr>
        <w:tc>
          <w:tcPr>
            <w:tcW w:w="675" w:type="dxa"/>
          </w:tcPr>
          <w:p w:rsidR="00D524F3" w:rsidRPr="009C634C" w:rsidRDefault="009F003B" w:rsidP="003D7A83">
            <w:pPr>
              <w:pStyle w:val="Betarp"/>
            </w:pPr>
            <w:r>
              <w:t>9</w:t>
            </w:r>
            <w:r w:rsidR="00D524F3" w:rsidRPr="009C634C">
              <w:t>.</w:t>
            </w:r>
          </w:p>
        </w:tc>
        <w:tc>
          <w:tcPr>
            <w:tcW w:w="1564" w:type="dxa"/>
          </w:tcPr>
          <w:p w:rsidR="00D524F3" w:rsidRPr="009C634C" w:rsidRDefault="00D524F3" w:rsidP="004A356A">
            <w:pPr>
              <w:pStyle w:val="Betarp"/>
            </w:pPr>
            <w:r w:rsidRPr="009C634C">
              <w:t>Penkių vietų drabužinė su suoliukais</w:t>
            </w:r>
            <w:r w:rsidR="00EE45C0">
              <w:t xml:space="preserve"> </w:t>
            </w:r>
          </w:p>
        </w:tc>
        <w:tc>
          <w:tcPr>
            <w:tcW w:w="1395" w:type="dxa"/>
          </w:tcPr>
          <w:p w:rsidR="00D524F3" w:rsidRPr="009C634C" w:rsidRDefault="00D524F3" w:rsidP="003D7A83">
            <w:pPr>
              <w:pStyle w:val="Betarp"/>
            </w:pPr>
            <w:r w:rsidRPr="009C634C">
              <w:t>Apklausos būdu</w:t>
            </w:r>
          </w:p>
        </w:tc>
        <w:tc>
          <w:tcPr>
            <w:tcW w:w="1719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Mažos vertės pirkimas</w:t>
            </w:r>
          </w:p>
        </w:tc>
        <w:tc>
          <w:tcPr>
            <w:tcW w:w="1418" w:type="dxa"/>
          </w:tcPr>
          <w:p w:rsidR="00D524F3" w:rsidRPr="009C634C" w:rsidRDefault="00D524F3" w:rsidP="003D7A83">
            <w:pPr>
              <w:pStyle w:val="Betarp"/>
            </w:pPr>
            <w:r w:rsidRPr="009C634C">
              <w:t>2017-03-15</w:t>
            </w:r>
          </w:p>
        </w:tc>
        <w:tc>
          <w:tcPr>
            <w:tcW w:w="2062" w:type="dxa"/>
          </w:tcPr>
          <w:p w:rsidR="00D524F3" w:rsidRPr="009C634C" w:rsidRDefault="00D524F3" w:rsidP="003D7A83">
            <w:pPr>
              <w:pStyle w:val="Betarp"/>
            </w:pPr>
            <w:proofErr w:type="spellStart"/>
            <w:r w:rsidRPr="009C634C">
              <w:t>UAB“Medrika</w:t>
            </w:r>
            <w:proofErr w:type="spellEnd"/>
            <w:r w:rsidRPr="009C634C">
              <w:t>“</w:t>
            </w:r>
          </w:p>
        </w:tc>
        <w:tc>
          <w:tcPr>
            <w:tcW w:w="1198" w:type="dxa"/>
          </w:tcPr>
          <w:p w:rsidR="00D524F3" w:rsidRPr="009C634C" w:rsidRDefault="00F358D2" w:rsidP="003D7A83">
            <w:pPr>
              <w:pStyle w:val="Betarp"/>
            </w:pPr>
            <w:r>
              <w:t>763</w:t>
            </w:r>
            <w:r w:rsidR="00D524F3" w:rsidRPr="009C634C">
              <w:t>,00</w:t>
            </w:r>
          </w:p>
        </w:tc>
        <w:tc>
          <w:tcPr>
            <w:tcW w:w="1417" w:type="dxa"/>
          </w:tcPr>
          <w:p w:rsidR="00D524F3" w:rsidRPr="009C634C" w:rsidRDefault="00D524F3" w:rsidP="003D7A83">
            <w:pPr>
              <w:pStyle w:val="Betarp"/>
            </w:pPr>
            <w:r w:rsidRPr="009C634C">
              <w:t>Mažiausia kaina</w:t>
            </w:r>
          </w:p>
        </w:tc>
        <w:tc>
          <w:tcPr>
            <w:tcW w:w="993" w:type="dxa"/>
          </w:tcPr>
          <w:p w:rsidR="00D524F3" w:rsidRPr="009C634C" w:rsidRDefault="00F358D2" w:rsidP="003D7A83">
            <w:pPr>
              <w:pStyle w:val="Betarp"/>
            </w:pPr>
            <w:r>
              <w:t>762,20</w:t>
            </w:r>
          </w:p>
        </w:tc>
        <w:tc>
          <w:tcPr>
            <w:tcW w:w="1559" w:type="dxa"/>
          </w:tcPr>
          <w:p w:rsidR="00D524F3" w:rsidRPr="009C634C" w:rsidRDefault="00D524F3" w:rsidP="003D7A83">
            <w:pPr>
              <w:pStyle w:val="Betarp"/>
            </w:pPr>
            <w:proofErr w:type="spellStart"/>
            <w:r w:rsidRPr="009C634C">
              <w:t>UAB“Medrika</w:t>
            </w:r>
            <w:proofErr w:type="spellEnd"/>
            <w:r w:rsidRPr="009C634C">
              <w:t>“</w:t>
            </w:r>
          </w:p>
        </w:tc>
        <w:tc>
          <w:tcPr>
            <w:tcW w:w="1331" w:type="dxa"/>
          </w:tcPr>
          <w:p w:rsidR="00D524F3" w:rsidRPr="009C634C" w:rsidRDefault="00A93992" w:rsidP="003D7A83">
            <w:pPr>
              <w:pStyle w:val="Betarp"/>
            </w:pPr>
            <w:r w:rsidRPr="009C634C">
              <w:t>Sutartis žodžiu</w:t>
            </w:r>
          </w:p>
        </w:tc>
      </w:tr>
      <w:tr w:rsidR="007C3C59" w:rsidRPr="009C634C" w:rsidTr="000723C9">
        <w:trPr>
          <w:trHeight w:val="828"/>
        </w:trPr>
        <w:tc>
          <w:tcPr>
            <w:tcW w:w="675" w:type="dxa"/>
          </w:tcPr>
          <w:p w:rsidR="007C3C59" w:rsidRPr="009C634C" w:rsidRDefault="00B847C1" w:rsidP="008D5649">
            <w:pPr>
              <w:pStyle w:val="Betarp"/>
            </w:pPr>
            <w:r>
              <w:t>10</w:t>
            </w:r>
            <w:r w:rsidR="007C3C59" w:rsidRPr="009C634C">
              <w:t>.</w:t>
            </w:r>
          </w:p>
        </w:tc>
        <w:tc>
          <w:tcPr>
            <w:tcW w:w="1564" w:type="dxa"/>
          </w:tcPr>
          <w:p w:rsidR="007C3C59" w:rsidRPr="009C634C" w:rsidRDefault="007C3C59" w:rsidP="008D5649">
            <w:pPr>
              <w:pStyle w:val="Betarp"/>
            </w:pPr>
            <w:r w:rsidRPr="00EE45C0">
              <w:t>Trivietė lova su spintele, grotelės radiatoriams</w:t>
            </w:r>
          </w:p>
        </w:tc>
        <w:tc>
          <w:tcPr>
            <w:tcW w:w="1395" w:type="dxa"/>
          </w:tcPr>
          <w:p w:rsidR="007C3C59" w:rsidRPr="009C634C" w:rsidRDefault="007C3C59" w:rsidP="008D5649">
            <w:pPr>
              <w:pStyle w:val="Betarp"/>
            </w:pPr>
            <w:r w:rsidRPr="009C634C">
              <w:t>Apklausos būdu</w:t>
            </w:r>
          </w:p>
        </w:tc>
        <w:tc>
          <w:tcPr>
            <w:tcW w:w="1719" w:type="dxa"/>
          </w:tcPr>
          <w:p w:rsidR="007C3C59" w:rsidRPr="009C634C" w:rsidRDefault="007C3C59" w:rsidP="008D5649">
            <w:pPr>
              <w:pStyle w:val="Betarp"/>
            </w:pPr>
            <w:r w:rsidRPr="009C634C">
              <w:t>Mažos vertės pirkimas</w:t>
            </w:r>
          </w:p>
        </w:tc>
        <w:tc>
          <w:tcPr>
            <w:tcW w:w="1418" w:type="dxa"/>
          </w:tcPr>
          <w:p w:rsidR="007C3C59" w:rsidRPr="009C634C" w:rsidRDefault="007C3C59" w:rsidP="008D5649">
            <w:pPr>
              <w:pStyle w:val="Betarp"/>
            </w:pPr>
            <w:r w:rsidRPr="009C634C">
              <w:t>2017-03-15</w:t>
            </w:r>
          </w:p>
        </w:tc>
        <w:tc>
          <w:tcPr>
            <w:tcW w:w="2062" w:type="dxa"/>
          </w:tcPr>
          <w:p w:rsidR="007C3C59" w:rsidRPr="009C634C" w:rsidRDefault="007C3C59" w:rsidP="008D5649">
            <w:pPr>
              <w:pStyle w:val="Betarp"/>
            </w:pPr>
            <w:proofErr w:type="spellStart"/>
            <w:r w:rsidRPr="009C634C">
              <w:t>UAB“Medrika</w:t>
            </w:r>
            <w:proofErr w:type="spellEnd"/>
            <w:r w:rsidRPr="009C634C">
              <w:t>“</w:t>
            </w:r>
          </w:p>
        </w:tc>
        <w:tc>
          <w:tcPr>
            <w:tcW w:w="1198" w:type="dxa"/>
          </w:tcPr>
          <w:p w:rsidR="007C3C59" w:rsidRPr="009C634C" w:rsidRDefault="004A356A" w:rsidP="004A356A">
            <w:pPr>
              <w:pStyle w:val="Betarp"/>
            </w:pPr>
            <w:r>
              <w:t>432</w:t>
            </w:r>
            <w:r w:rsidR="007C3C59" w:rsidRPr="009C634C">
              <w:t>,00</w:t>
            </w:r>
          </w:p>
        </w:tc>
        <w:tc>
          <w:tcPr>
            <w:tcW w:w="1417" w:type="dxa"/>
          </w:tcPr>
          <w:p w:rsidR="007C3C59" w:rsidRPr="009C634C" w:rsidRDefault="007C3C59" w:rsidP="008D5649">
            <w:pPr>
              <w:pStyle w:val="Betarp"/>
            </w:pPr>
            <w:r w:rsidRPr="009C634C">
              <w:t>Mažiausia kaina</w:t>
            </w:r>
          </w:p>
        </w:tc>
        <w:tc>
          <w:tcPr>
            <w:tcW w:w="993" w:type="dxa"/>
          </w:tcPr>
          <w:p w:rsidR="007C3C59" w:rsidRPr="009C634C" w:rsidRDefault="004A356A" w:rsidP="008D5649">
            <w:pPr>
              <w:pStyle w:val="Betarp"/>
            </w:pPr>
            <w:r>
              <w:t>431,2</w:t>
            </w:r>
            <w:r w:rsidR="007C3C59">
              <w:t>4</w:t>
            </w:r>
          </w:p>
        </w:tc>
        <w:tc>
          <w:tcPr>
            <w:tcW w:w="1559" w:type="dxa"/>
          </w:tcPr>
          <w:p w:rsidR="007C3C59" w:rsidRPr="009C634C" w:rsidRDefault="007C3C59" w:rsidP="008D5649">
            <w:pPr>
              <w:pStyle w:val="Betarp"/>
            </w:pPr>
            <w:proofErr w:type="spellStart"/>
            <w:r w:rsidRPr="009C634C">
              <w:t>UAB“Medrika</w:t>
            </w:r>
            <w:proofErr w:type="spellEnd"/>
            <w:r w:rsidRPr="009C634C">
              <w:t>“</w:t>
            </w:r>
          </w:p>
        </w:tc>
        <w:tc>
          <w:tcPr>
            <w:tcW w:w="1331" w:type="dxa"/>
          </w:tcPr>
          <w:p w:rsidR="007C3C59" w:rsidRPr="009C634C" w:rsidRDefault="007C3C59" w:rsidP="008D5649">
            <w:pPr>
              <w:pStyle w:val="Betarp"/>
            </w:pPr>
            <w:r w:rsidRPr="009C634C">
              <w:t>Sutartis žodžiu</w:t>
            </w:r>
          </w:p>
        </w:tc>
      </w:tr>
      <w:tr w:rsidR="004A356A" w:rsidRPr="009C634C" w:rsidTr="000723C9">
        <w:trPr>
          <w:trHeight w:val="828"/>
        </w:trPr>
        <w:tc>
          <w:tcPr>
            <w:tcW w:w="675" w:type="dxa"/>
          </w:tcPr>
          <w:p w:rsidR="004A356A" w:rsidRPr="009C634C" w:rsidRDefault="00B847C1" w:rsidP="008D5649">
            <w:pPr>
              <w:pStyle w:val="Betarp"/>
            </w:pPr>
            <w:r>
              <w:t>11</w:t>
            </w:r>
            <w:r w:rsidR="004A356A" w:rsidRPr="009C634C">
              <w:t>.</w:t>
            </w:r>
          </w:p>
        </w:tc>
        <w:tc>
          <w:tcPr>
            <w:tcW w:w="1564" w:type="dxa"/>
          </w:tcPr>
          <w:p w:rsidR="004A356A" w:rsidRPr="009C634C" w:rsidRDefault="004A356A" w:rsidP="008D5649">
            <w:pPr>
              <w:pStyle w:val="Betarp"/>
            </w:pPr>
            <w:r w:rsidRPr="009C634C">
              <w:t>Rašomi stalai, pakabinimai</w:t>
            </w:r>
          </w:p>
        </w:tc>
        <w:tc>
          <w:tcPr>
            <w:tcW w:w="1395" w:type="dxa"/>
          </w:tcPr>
          <w:p w:rsidR="004A356A" w:rsidRPr="009C634C" w:rsidRDefault="004A356A" w:rsidP="008D5649">
            <w:pPr>
              <w:pStyle w:val="Betarp"/>
            </w:pPr>
            <w:r w:rsidRPr="009C634C">
              <w:t>Apklausos būdu</w:t>
            </w:r>
          </w:p>
        </w:tc>
        <w:tc>
          <w:tcPr>
            <w:tcW w:w="1719" w:type="dxa"/>
          </w:tcPr>
          <w:p w:rsidR="004A356A" w:rsidRPr="009C634C" w:rsidRDefault="004A356A" w:rsidP="008D5649">
            <w:pPr>
              <w:pStyle w:val="Betarp"/>
            </w:pPr>
            <w:r w:rsidRPr="009C634C">
              <w:t>Mažos vertės pirkimas</w:t>
            </w:r>
          </w:p>
        </w:tc>
        <w:tc>
          <w:tcPr>
            <w:tcW w:w="1418" w:type="dxa"/>
          </w:tcPr>
          <w:p w:rsidR="004A356A" w:rsidRPr="009C634C" w:rsidRDefault="004A356A" w:rsidP="008D5649">
            <w:pPr>
              <w:pStyle w:val="Betarp"/>
            </w:pPr>
            <w:r w:rsidRPr="009C634C">
              <w:t>2017-03-20</w:t>
            </w:r>
          </w:p>
        </w:tc>
        <w:tc>
          <w:tcPr>
            <w:tcW w:w="2062" w:type="dxa"/>
          </w:tcPr>
          <w:p w:rsidR="004A356A" w:rsidRPr="009C634C" w:rsidRDefault="004A356A" w:rsidP="008D5649">
            <w:pPr>
              <w:pStyle w:val="Betarp"/>
            </w:pPr>
            <w:r w:rsidRPr="009C634C">
              <w:t>UAB „Darginta“</w:t>
            </w:r>
          </w:p>
        </w:tc>
        <w:tc>
          <w:tcPr>
            <w:tcW w:w="1198" w:type="dxa"/>
          </w:tcPr>
          <w:p w:rsidR="004A356A" w:rsidRPr="009C634C" w:rsidRDefault="004A356A" w:rsidP="008D5649">
            <w:pPr>
              <w:pStyle w:val="Betarp"/>
            </w:pPr>
            <w:r w:rsidRPr="009C634C">
              <w:t>257,50</w:t>
            </w:r>
          </w:p>
        </w:tc>
        <w:tc>
          <w:tcPr>
            <w:tcW w:w="1417" w:type="dxa"/>
          </w:tcPr>
          <w:p w:rsidR="004A356A" w:rsidRPr="009C634C" w:rsidRDefault="004A356A" w:rsidP="008D5649">
            <w:pPr>
              <w:pStyle w:val="Betarp"/>
            </w:pPr>
            <w:r w:rsidRPr="009C634C">
              <w:t>Mažiausia kaina</w:t>
            </w:r>
          </w:p>
        </w:tc>
        <w:tc>
          <w:tcPr>
            <w:tcW w:w="993" w:type="dxa"/>
          </w:tcPr>
          <w:p w:rsidR="004A356A" w:rsidRPr="009C634C" w:rsidRDefault="004A356A" w:rsidP="008D5649">
            <w:pPr>
              <w:pStyle w:val="Betarp"/>
            </w:pPr>
            <w:r w:rsidRPr="009C634C">
              <w:t>257,50</w:t>
            </w:r>
          </w:p>
        </w:tc>
        <w:tc>
          <w:tcPr>
            <w:tcW w:w="1559" w:type="dxa"/>
          </w:tcPr>
          <w:p w:rsidR="004A356A" w:rsidRPr="009C634C" w:rsidRDefault="004A356A" w:rsidP="008D5649">
            <w:pPr>
              <w:pStyle w:val="Betarp"/>
            </w:pPr>
            <w:r w:rsidRPr="009C634C">
              <w:t>UAB „Darginta“</w:t>
            </w:r>
          </w:p>
        </w:tc>
        <w:tc>
          <w:tcPr>
            <w:tcW w:w="1331" w:type="dxa"/>
          </w:tcPr>
          <w:p w:rsidR="004A356A" w:rsidRPr="009C634C" w:rsidRDefault="004A356A" w:rsidP="008D5649">
            <w:pPr>
              <w:pStyle w:val="Betarp"/>
            </w:pPr>
            <w:r w:rsidRPr="009C634C">
              <w:t>Sutartis žodžiu</w:t>
            </w:r>
          </w:p>
        </w:tc>
      </w:tr>
    </w:tbl>
    <w:p w:rsidR="002B4926" w:rsidRDefault="002B4926">
      <w:pPr>
        <w:rPr>
          <w:b/>
        </w:rPr>
      </w:pPr>
    </w:p>
    <w:p w:rsidR="00C50B08" w:rsidRPr="00C50B08" w:rsidRDefault="00C50B08">
      <w:r w:rsidRPr="00C50B08">
        <w:t>Viešųjų pirkimų organizatorė</w:t>
      </w:r>
      <w:r w:rsidR="003B4B9C">
        <w:t>, ūkvedė</w:t>
      </w:r>
      <w:r>
        <w:t xml:space="preserve">                           M. </w:t>
      </w:r>
      <w:proofErr w:type="spellStart"/>
      <w:r>
        <w:t>Celiešienė</w:t>
      </w:r>
      <w:proofErr w:type="spellEnd"/>
    </w:p>
    <w:p w:rsidR="00110ED8" w:rsidRPr="009C634C" w:rsidRDefault="00110ED8"/>
    <w:p w:rsidR="00110ED8" w:rsidRPr="009C634C" w:rsidRDefault="00110ED8">
      <w:pPr>
        <w:rPr>
          <w:b/>
        </w:rPr>
      </w:pPr>
    </w:p>
    <w:sectPr w:rsidR="00110ED8" w:rsidRPr="009C634C" w:rsidSect="00D524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F3"/>
    <w:rsid w:val="000723C9"/>
    <w:rsid w:val="00110ED8"/>
    <w:rsid w:val="00155DE7"/>
    <w:rsid w:val="002A699B"/>
    <w:rsid w:val="002B4926"/>
    <w:rsid w:val="002D3158"/>
    <w:rsid w:val="0038065E"/>
    <w:rsid w:val="003A3517"/>
    <w:rsid w:val="003B4B9C"/>
    <w:rsid w:val="003D7A83"/>
    <w:rsid w:val="00430177"/>
    <w:rsid w:val="00437D4D"/>
    <w:rsid w:val="004A356A"/>
    <w:rsid w:val="004B7F78"/>
    <w:rsid w:val="00572F0E"/>
    <w:rsid w:val="005C2F77"/>
    <w:rsid w:val="00730BBB"/>
    <w:rsid w:val="007C3C59"/>
    <w:rsid w:val="00950B5A"/>
    <w:rsid w:val="009C634C"/>
    <w:rsid w:val="009F003B"/>
    <w:rsid w:val="00A93992"/>
    <w:rsid w:val="00AE7B48"/>
    <w:rsid w:val="00B847C1"/>
    <w:rsid w:val="00C1104E"/>
    <w:rsid w:val="00C50B08"/>
    <w:rsid w:val="00D01473"/>
    <w:rsid w:val="00D524F3"/>
    <w:rsid w:val="00DA4C1A"/>
    <w:rsid w:val="00EA6566"/>
    <w:rsid w:val="00EE45C0"/>
    <w:rsid w:val="00F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5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730BBB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5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5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730BBB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5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480E-ED8D-4984-ABF8-6FE440F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2017-05-15T12:49:00Z</dcterms:created>
  <dcterms:modified xsi:type="dcterms:W3CDTF">2017-05-16T08:49:00Z</dcterms:modified>
</cp:coreProperties>
</file>